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8" w14:textId="331C473E" w:rsidR="00DA7596" w:rsidRDefault="005305D0">
      <w:pPr>
        <w:rPr>
          <w:b/>
        </w:rPr>
      </w:pPr>
      <w:r>
        <w:rPr>
          <w:b/>
        </w:rPr>
        <w:t>Persbericht Mijn Leestipper</w:t>
      </w:r>
    </w:p>
    <w:p w14:paraId="5EE5E2FD" w14:textId="6C6C200A" w:rsidR="005305D0" w:rsidRPr="005305D0" w:rsidRDefault="005305D0">
      <w:pPr>
        <w:rPr>
          <w:b/>
        </w:rPr>
      </w:pPr>
      <w:r>
        <w:rPr>
          <w:b/>
        </w:rPr>
        <w:t>29 juni 2020</w:t>
      </w:r>
    </w:p>
    <w:p w14:paraId="00000009" w14:textId="77777777" w:rsidR="00DA7596" w:rsidRDefault="00DA7596"/>
    <w:p w14:paraId="0000000A" w14:textId="77777777" w:rsidR="00DA7596" w:rsidRDefault="005305D0">
      <w:pPr>
        <w:rPr>
          <w:b/>
        </w:rPr>
      </w:pPr>
      <w:r>
        <w:rPr>
          <w:b/>
        </w:rPr>
        <w:t>Wereldprimeur: bibliotheken geven op inhoud gebaseerde boekentips op maat</w:t>
      </w:r>
    </w:p>
    <w:p w14:paraId="0000000B" w14:textId="77777777" w:rsidR="00DA7596" w:rsidRDefault="00DA7596">
      <w:pPr>
        <w:rPr>
          <w:b/>
        </w:rPr>
      </w:pPr>
    </w:p>
    <w:p w14:paraId="0000000C" w14:textId="77777777" w:rsidR="00DA7596" w:rsidRDefault="00DA7596">
      <w:pPr>
        <w:rPr>
          <w:b/>
        </w:rPr>
      </w:pPr>
    </w:p>
    <w:p w14:paraId="0000000D" w14:textId="77777777" w:rsidR="00DA7596" w:rsidRDefault="005305D0">
      <w:pPr>
        <w:rPr>
          <w:b/>
        </w:rPr>
      </w:pPr>
      <w:r>
        <w:rPr>
          <w:b/>
        </w:rPr>
        <w:t>Mijn Leestipper geeft bibliotheekleden in Vlaanderen en Brussel maandeli</w:t>
      </w:r>
      <w:r>
        <w:rPr>
          <w:b/>
        </w:rPr>
        <w:t>jks dertig gepersonaliseerde boekentips, gebaseerd op hun leesprofiel en recht uit de fictiecollectie van hun bib. De applicatie is wereldwijd het eerste AI-gestuurde platform dat boeken aanbeveelt en volledig draait op de inhoudelijke kenmerken van boeken</w:t>
      </w:r>
      <w:r>
        <w:rPr>
          <w:b/>
        </w:rPr>
        <w:t xml:space="preserve">. Voor de ontwikkeling van Mijn Leestipper werkte Cultuurconnect, digitaal steunpunt voor bibliotheken, samen met Bookarang, een Nederlands technologiebedrijf dat gespecialiseerd is in literatuuranalyse en boekaanbevelingen. </w:t>
      </w:r>
    </w:p>
    <w:p w14:paraId="0000000E" w14:textId="77777777" w:rsidR="00DA7596" w:rsidRDefault="00DA7596"/>
    <w:p w14:paraId="0000000F" w14:textId="77777777" w:rsidR="00DA7596" w:rsidRDefault="005305D0">
      <w:pPr>
        <w:rPr>
          <w:color w:val="202020"/>
          <w:highlight w:val="white"/>
        </w:rPr>
      </w:pPr>
      <w:r>
        <w:t>Eind vorig jaar gingen de eer</w:t>
      </w:r>
      <w:r>
        <w:t>ste bibs in Vlaanderen en Brussel van start met Mijn Leestipper. Deze dienst</w:t>
      </w:r>
      <w:r>
        <w:rPr>
          <w:color w:val="202020"/>
          <w:highlight w:val="white"/>
        </w:rPr>
        <w:t xml:space="preserve"> geeft boekentips uit de collectie Nederlandstalige fictie voor volwassenen van de bib. Om de bibliotheekbezoeker te leren kennen, gebruikt de applicatie gegevens uit het zijn of h</w:t>
      </w:r>
      <w:r>
        <w:rPr>
          <w:color w:val="202020"/>
          <w:highlight w:val="white"/>
        </w:rPr>
        <w:t xml:space="preserve">aar leesprofiel en leenhistoriek. Mijn Leestipper onderscheidt zich van andere boekentippers door de manier waarop de tips geselecteerd worden. </w:t>
      </w:r>
    </w:p>
    <w:p w14:paraId="00000010" w14:textId="77777777" w:rsidR="00DA7596" w:rsidRDefault="00DA7596"/>
    <w:p w14:paraId="00000011" w14:textId="77777777" w:rsidR="00DA7596" w:rsidRDefault="005305D0">
      <w:r>
        <w:rPr>
          <w:b/>
        </w:rPr>
        <w:t xml:space="preserve">Zowel populaire als verrassende boekentips </w:t>
      </w:r>
      <w:r>
        <w:rPr>
          <w:b/>
        </w:rPr>
        <w:br/>
      </w:r>
      <w:r>
        <w:t>Bij online aanbevelingen wordt vaak gedacht aan rijtjes als ‘Ander</w:t>
      </w:r>
      <w:r>
        <w:t xml:space="preserve">e mensen kochten ook’. “Die tips zijn gebaseerd op het gedrag van een massa mensen en hebben als nadeel dat bekende titels en auteurs vaker worden aangeklikt en dus vaker aangeraden — het ‘rich-get-richer-effect’. Minder gangbare boeken en auteurs blijven </w:t>
      </w:r>
      <w:r>
        <w:t xml:space="preserve">onderbelicht. Voor Mijn Leestipper koos Cultuurconnect een andere aanpak: advies op basis van de inhoudelijke kenmerken van het boek en de persoonlijke voorkeuren van de lezer”, vertelt Bart Beuten, directeur van Cultuurconnect. </w:t>
      </w:r>
    </w:p>
    <w:p w14:paraId="00000012" w14:textId="77777777" w:rsidR="00DA7596" w:rsidRDefault="00DA7596"/>
    <w:p w14:paraId="00000013" w14:textId="77777777" w:rsidR="00DA7596" w:rsidRDefault="005305D0">
      <w:r>
        <w:rPr>
          <w:b/>
        </w:rPr>
        <w:t>Hoe werkt Mijn Leestipper</w:t>
      </w:r>
      <w:r>
        <w:rPr>
          <w:b/>
        </w:rPr>
        <w:t>?</w:t>
      </w:r>
      <w:r>
        <w:t xml:space="preserve"> </w:t>
      </w:r>
    </w:p>
    <w:p w14:paraId="00000014" w14:textId="77777777" w:rsidR="00DA7596" w:rsidRDefault="005305D0">
      <w:r>
        <w:t>Om een zicht te krijgen op de leesvoorkeuren van gebruikers, geven ze in hun profiel aan waarvan ze houden: genres, onderwerpen, stilistische kenmerken, favoriete boeken ... Vervolgens kiest het systeem iedere maand 30 boekentips uit die daarbij aanslui</w:t>
      </w:r>
      <w:r>
        <w:t>ten én die beschikbaar zijn in de eigen bib. Die tips vallen deels ook binnen themalijsten die de bibliotheken zelf maandelijks aanbrengen om bepaalde boeken (opnieuw) in de aandacht te brengen. Zo krijgt de ene lezer bij het thema ‘Chinese zaken’ het boek</w:t>
      </w:r>
      <w:r>
        <w:t xml:space="preserve"> </w:t>
      </w:r>
      <w:r>
        <w:rPr>
          <w:i/>
        </w:rPr>
        <w:t>Het rode korenveld</w:t>
      </w:r>
      <w:r>
        <w:t xml:space="preserve"> van Nobelprijswinnaar Mo Yan aangeraden, terwijl aan de ander het meeslepende </w:t>
      </w:r>
      <w:r>
        <w:rPr>
          <w:i/>
        </w:rPr>
        <w:t>Rennend door Beijing</w:t>
      </w:r>
      <w:r>
        <w:t xml:space="preserve"> wordt getipt. </w:t>
      </w:r>
    </w:p>
    <w:p w14:paraId="00000015" w14:textId="77777777" w:rsidR="00DA7596" w:rsidRDefault="00DA7596"/>
    <w:p w14:paraId="00000016" w14:textId="77777777" w:rsidR="00DA7596" w:rsidRDefault="005305D0">
      <w:pPr>
        <w:rPr>
          <w:b/>
        </w:rPr>
      </w:pPr>
      <w:r>
        <w:rPr>
          <w:b/>
        </w:rPr>
        <w:t>Technologie</w:t>
      </w:r>
    </w:p>
    <w:p w14:paraId="00000017" w14:textId="77777777" w:rsidR="00DA7596" w:rsidRDefault="005305D0">
      <w:r>
        <w:t xml:space="preserve">De technologie achter het platform is afkomstig van Bookarang, een bedrijf dat zich heeft gespecialiseerd in </w:t>
      </w:r>
      <w:r>
        <w:t>literatuuranalyse en inhoudelijke boekaanbevelingen. Zij zetten kunstmatige intelligentie, zoals machine learning en natural language processing, in om het DNA van boeken te ontrafelen. “Van ieder boek worden honderden kenmerken vastgelegd, variërend van s</w:t>
      </w:r>
      <w:r>
        <w:t xml:space="preserve">chrijfstijl tot thema’s en complexiteit, die tot unieke boekprofielen leiden. Deze boekprofielen kunnen vervolgens via </w:t>
      </w:r>
      <w:r>
        <w:rPr>
          <w:i/>
        </w:rPr>
        <w:t xml:space="preserve">similarity computation </w:t>
      </w:r>
      <w:r>
        <w:t>of overeenkomstberekening worden gematcht aan de voorkeuren van de lezer. Door de sterke focus op inhoud in plaats</w:t>
      </w:r>
      <w:r>
        <w:t xml:space="preserve"> van op populariteit of actualiteit, zijn de boekentips vaak </w:t>
      </w:r>
      <w:r>
        <w:lastRenderedPageBreak/>
        <w:t>verrassend en onbekend. Een goede manier dus om de hele collectie, inclusief verborgen parels, onder de aandacht te brengen”, aldus Victor Bergen Henegouwen, directeur van Bookarang.</w:t>
      </w:r>
    </w:p>
    <w:p w14:paraId="00000018" w14:textId="77777777" w:rsidR="00DA7596" w:rsidRDefault="00DA7596"/>
    <w:p w14:paraId="00000019" w14:textId="77777777" w:rsidR="00DA7596" w:rsidRDefault="005305D0">
      <w:pPr>
        <w:rPr>
          <w:highlight w:val="white"/>
        </w:rPr>
      </w:pPr>
      <w:r>
        <w:t>Ondertussen</w:t>
      </w:r>
      <w:r>
        <w:t xml:space="preserve"> sturen al meer dan 100 bibliotheken in Vlaanderen en Brussel maandelijks boekentips uit naar leden die zich aanmeldden om gepersonaliseerde leestips te ontvangen. </w:t>
      </w:r>
      <w:r>
        <w:rPr>
          <w:highlight w:val="white"/>
        </w:rPr>
        <w:t>Inloggen kan eenvoudig met het Mijn Bibliotheek-profiel op mijnleestipper.bibliotheek.be. Cu</w:t>
      </w:r>
      <w:r>
        <w:rPr>
          <w:highlight w:val="white"/>
        </w:rPr>
        <w:t>ltuurconnect ontwikkelde Mijn Leestipper om bibliotheken te helpen lenersvragen naar een goed fictieboek op te vangen. De hele ontwikkeling en alle testen met gebruikers gebeurden in samenwerking met de pilootbibliotheken Brugge en Lede en ontwikkelaars Bo</w:t>
      </w:r>
      <w:r>
        <w:rPr>
          <w:highlight w:val="white"/>
        </w:rPr>
        <w:t>okarang en LodgON.</w:t>
      </w:r>
    </w:p>
    <w:p w14:paraId="0000001A" w14:textId="77777777" w:rsidR="00DA7596" w:rsidRDefault="00DA7596">
      <w:pPr>
        <w:rPr>
          <w:highlight w:val="white"/>
        </w:rPr>
      </w:pPr>
    </w:p>
    <w:p w14:paraId="0000001B" w14:textId="77777777" w:rsidR="00DA7596" w:rsidRDefault="00DA7596">
      <w:pPr>
        <w:rPr>
          <w:color w:val="202020"/>
          <w:highlight w:val="white"/>
        </w:rPr>
      </w:pPr>
    </w:p>
    <w:p w14:paraId="0000001C" w14:textId="77777777" w:rsidR="00DA7596" w:rsidRDefault="005305D0">
      <w:pPr>
        <w:rPr>
          <w:b/>
          <w:color w:val="202020"/>
          <w:highlight w:val="white"/>
        </w:rPr>
      </w:pPr>
      <w:r>
        <w:rPr>
          <w:b/>
          <w:color w:val="202020"/>
          <w:highlight w:val="white"/>
        </w:rPr>
        <w:t>Meer info en beedlmateriaal bij:</w:t>
      </w:r>
    </w:p>
    <w:p w14:paraId="0000001D" w14:textId="77777777" w:rsidR="00DA7596" w:rsidRDefault="005305D0">
      <w:pPr>
        <w:rPr>
          <w:b/>
          <w:color w:val="202020"/>
          <w:highlight w:val="white"/>
        </w:rPr>
      </w:pPr>
      <w:r>
        <w:rPr>
          <w:b/>
          <w:color w:val="202020"/>
          <w:highlight w:val="white"/>
        </w:rPr>
        <w:t xml:space="preserve"> </w:t>
      </w:r>
    </w:p>
    <w:p w14:paraId="0000001E" w14:textId="77777777" w:rsidR="00DA7596" w:rsidRDefault="005305D0">
      <w:pPr>
        <w:rPr>
          <w:b/>
          <w:color w:val="202020"/>
          <w:highlight w:val="white"/>
        </w:rPr>
      </w:pPr>
      <w:r>
        <w:rPr>
          <w:b/>
          <w:color w:val="202020"/>
          <w:highlight w:val="white"/>
        </w:rPr>
        <w:t>Herlinde De Vos I Cultuurconnect</w:t>
      </w:r>
    </w:p>
    <w:p w14:paraId="0000001F" w14:textId="77777777" w:rsidR="00DA7596" w:rsidRDefault="005305D0">
      <w:pPr>
        <w:rPr>
          <w:color w:val="202020"/>
          <w:highlight w:val="white"/>
        </w:rPr>
      </w:pPr>
      <w:r>
        <w:rPr>
          <w:color w:val="202020"/>
          <w:highlight w:val="white"/>
        </w:rPr>
        <w:t>0479 843 832</w:t>
      </w:r>
    </w:p>
    <w:p w14:paraId="00000020" w14:textId="77777777" w:rsidR="00DA7596" w:rsidRDefault="005305D0">
      <w:pPr>
        <w:rPr>
          <w:color w:val="202020"/>
          <w:highlight w:val="white"/>
        </w:rPr>
      </w:pPr>
      <w:r>
        <w:rPr>
          <w:color w:val="17729C"/>
          <w:highlight w:val="white"/>
        </w:rPr>
        <w:t xml:space="preserve">herlinde.devos@cultuurconnect.be </w:t>
      </w:r>
      <w:r>
        <w:rPr>
          <w:color w:val="202020"/>
          <w:highlight w:val="white"/>
        </w:rPr>
        <w:t xml:space="preserve"> </w:t>
      </w:r>
    </w:p>
    <w:p w14:paraId="00000021" w14:textId="77777777" w:rsidR="00DA7596" w:rsidRDefault="005305D0">
      <w:pPr>
        <w:rPr>
          <w:color w:val="202020"/>
          <w:highlight w:val="white"/>
        </w:rPr>
      </w:pPr>
      <w:hyperlink r:id="rId5">
        <w:r>
          <w:rPr>
            <w:color w:val="17729C"/>
            <w:highlight w:val="white"/>
            <w:u w:val="single"/>
          </w:rPr>
          <w:t>www.cultuurconnect.be</w:t>
        </w:r>
      </w:hyperlink>
      <w:r>
        <w:rPr>
          <w:color w:val="202020"/>
          <w:highlight w:val="white"/>
        </w:rPr>
        <w:t xml:space="preserve">  </w:t>
      </w:r>
    </w:p>
    <w:p w14:paraId="00000022" w14:textId="77777777" w:rsidR="00DA7596" w:rsidRDefault="00DA7596">
      <w:pPr>
        <w:rPr>
          <w:color w:val="202020"/>
          <w:highlight w:val="white"/>
        </w:rPr>
      </w:pPr>
    </w:p>
    <w:p w14:paraId="00000023" w14:textId="77777777" w:rsidR="00DA7596" w:rsidRDefault="005305D0">
      <w:pPr>
        <w:rPr>
          <w:b/>
          <w:color w:val="202020"/>
          <w:highlight w:val="white"/>
        </w:rPr>
      </w:pPr>
      <w:r>
        <w:rPr>
          <w:b/>
          <w:color w:val="202020"/>
          <w:highlight w:val="white"/>
        </w:rPr>
        <w:t>Victor Bergen Henegouwen | Bookarang</w:t>
      </w:r>
    </w:p>
    <w:p w14:paraId="00000024" w14:textId="77777777" w:rsidR="00DA7596" w:rsidRDefault="005305D0">
      <w:pPr>
        <w:rPr>
          <w:color w:val="202020"/>
          <w:highlight w:val="white"/>
        </w:rPr>
      </w:pPr>
      <w:r>
        <w:rPr>
          <w:color w:val="202020"/>
          <w:highlight w:val="white"/>
        </w:rPr>
        <w:t>0031 68 142 9388</w:t>
      </w:r>
    </w:p>
    <w:p w14:paraId="00000025" w14:textId="77777777" w:rsidR="00DA7596" w:rsidRDefault="005305D0">
      <w:pPr>
        <w:rPr>
          <w:color w:val="17729C"/>
          <w:highlight w:val="white"/>
        </w:rPr>
      </w:pPr>
      <w:r>
        <w:rPr>
          <w:color w:val="17729C"/>
          <w:highlight w:val="white"/>
        </w:rPr>
        <w:t>victor@bookarang.com</w:t>
      </w:r>
    </w:p>
    <w:p w14:paraId="00000026" w14:textId="77777777" w:rsidR="00DA7596" w:rsidRDefault="005305D0">
      <w:pPr>
        <w:rPr>
          <w:color w:val="17729C"/>
          <w:highlight w:val="white"/>
        </w:rPr>
      </w:pPr>
      <w:hyperlink r:id="rId6">
        <w:r>
          <w:rPr>
            <w:color w:val="1155CC"/>
            <w:highlight w:val="white"/>
            <w:u w:val="single"/>
          </w:rPr>
          <w:t>www.bookarang.com</w:t>
        </w:r>
      </w:hyperlink>
      <w:r>
        <w:rPr>
          <w:color w:val="17729C"/>
          <w:highlight w:val="white"/>
        </w:rPr>
        <w:t xml:space="preserve"> </w:t>
      </w:r>
    </w:p>
    <w:p w14:paraId="00000039" w14:textId="77777777" w:rsidR="00DA7596" w:rsidRDefault="00DA7596">
      <w:bookmarkStart w:id="0" w:name="_GoBack"/>
      <w:bookmarkEnd w:id="0"/>
    </w:p>
    <w:sectPr w:rsidR="00DA759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85B16"/>
    <w:multiLevelType w:val="multilevel"/>
    <w:tmpl w:val="441A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BB1534"/>
    <w:multiLevelType w:val="multilevel"/>
    <w:tmpl w:val="2DB6F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96"/>
    <w:rsid w:val="005305D0"/>
    <w:rsid w:val="00DA75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E7A3198"/>
  <w15:docId w15:val="{8A4E4559-359F-A44A-AA6A-0AD1F8C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arang.com" TargetMode="External"/><Relationship Id="rId5" Type="http://schemas.openxmlformats.org/officeDocument/2006/relationships/hyperlink" Target="https://locusnet.us4.list-manage.com/track/click?u=bb3fba7b63e044d7cd834b23e&amp;id=74b1b51216&amp;e=74ecf6e62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Herlinde  De Vos</cp:lastModifiedBy>
  <cp:revision>2</cp:revision>
  <dcterms:created xsi:type="dcterms:W3CDTF">2021-02-11T13:36:00Z</dcterms:created>
  <dcterms:modified xsi:type="dcterms:W3CDTF">2021-02-11T13:37:00Z</dcterms:modified>
</cp:coreProperties>
</file>